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24FB3">
      <w:pPr>
        <w:pStyle w:val="11"/>
        <w:spacing w:line="360" w:lineRule="auto"/>
        <w:ind w:firstLine="0" w:firstLineChars="0"/>
        <w:jc w:val="center"/>
        <w:rPr>
          <w:rFonts w:hint="eastAsia" w:ascii="方正小标宋简体" w:hAnsi="宋体" w:eastAsia="方正小标宋简体" w:cs="宋体"/>
          <w:b/>
          <w:sz w:val="44"/>
          <w:szCs w:val="44"/>
        </w:rPr>
      </w:pPr>
    </w:p>
    <w:p w14:paraId="513BFD5B">
      <w:pPr>
        <w:pStyle w:val="11"/>
        <w:spacing w:line="360" w:lineRule="auto"/>
        <w:ind w:firstLine="0" w:firstLineChars="0"/>
        <w:jc w:val="center"/>
        <w:rPr>
          <w:rFonts w:ascii="方正小标宋简体" w:hAnsi="宋体" w:eastAsia="方正小标宋简体" w:cs="宋体"/>
          <w:b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sz w:val="44"/>
          <w:szCs w:val="44"/>
        </w:rPr>
        <w:t>在职研究生缴费说明</w:t>
      </w:r>
    </w:p>
    <w:p w14:paraId="46D664C6">
      <w:pPr>
        <w:pStyle w:val="11"/>
        <w:spacing w:line="360" w:lineRule="auto"/>
        <w:ind w:firstLine="480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一、登录</w:t>
      </w:r>
    </w:p>
    <w:p w14:paraId="566D6ABC">
      <w:pPr>
        <w:pStyle w:val="11"/>
        <w:spacing w:line="360" w:lineRule="auto"/>
        <w:ind w:firstLine="480"/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（一）网页登录</w:t>
      </w:r>
    </w:p>
    <w:p w14:paraId="6DA5540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登录地址：</w:t>
      </w:r>
      <w:r>
        <w:fldChar w:fldCharType="begin"/>
      </w:r>
      <w:r>
        <w:instrText xml:space="preserve"> HYPERLINK "https://tyzf.nmgggfw.cn/dn/jyjf.action" \l "ForbidBack" </w:instrText>
      </w:r>
      <w:r>
        <w:fldChar w:fldCharType="separate"/>
      </w:r>
      <w:r>
        <w:rPr>
          <w:rStyle w:val="10"/>
          <w:rFonts w:ascii="宋体" w:hAnsi="宋体" w:cs="宋体"/>
          <w:sz w:val="24"/>
        </w:rPr>
        <w:t>https://tyzf.nmgggfw.cn/dn/jyjf.action#ForbidBack</w:t>
      </w:r>
      <w:r>
        <w:rPr>
          <w:rStyle w:val="10"/>
          <w:rFonts w:ascii="宋体" w:hAnsi="宋体" w:cs="宋体"/>
          <w:sz w:val="24"/>
        </w:rPr>
        <w:fldChar w:fldCharType="end"/>
      </w:r>
    </w:p>
    <w:p w14:paraId="43048487">
      <w:pPr>
        <w:spacing w:line="360" w:lineRule="auto"/>
        <w:rPr>
          <w:rFonts w:ascii="宋体" w:hAnsi="宋体"/>
          <w:sz w:val="24"/>
        </w:rPr>
      </w:pP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50800</wp:posOffset>
            </wp:positionV>
            <wp:extent cx="4801870" cy="3063240"/>
            <wp:effectExtent l="19050" t="0" r="0" b="0"/>
            <wp:wrapNone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187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6C5572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1D8399B1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379937A5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0CA9611B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59F1A7D0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47B64045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77D37A67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76595592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3D86FC91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5685EA27">
      <w:pPr>
        <w:pStyle w:val="11"/>
        <w:spacing w:line="360" w:lineRule="auto"/>
        <w:ind w:left="360" w:firstLine="0" w:firstLineChars="0"/>
        <w:rPr>
          <w:rFonts w:ascii="黑体" w:hAnsi="黑体" w:eastAsia="黑体" w:cs="宋体"/>
          <w:sz w:val="24"/>
          <w:szCs w:val="24"/>
        </w:rPr>
      </w:pPr>
    </w:p>
    <w:p w14:paraId="0EA5655D">
      <w:pPr>
        <w:pStyle w:val="11"/>
        <w:spacing w:line="360" w:lineRule="auto"/>
        <w:ind w:firstLine="360" w:firstLineChars="15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（二）手机扫码登录</w:t>
      </w:r>
    </w:p>
    <w:p w14:paraId="59877D96">
      <w:pPr>
        <w:pStyle w:val="11"/>
        <w:spacing w:line="360" w:lineRule="auto"/>
        <w:ind w:left="360" w:firstLine="0" w:firstLineChars="0"/>
      </w:pPr>
      <w:r>
        <w:rPr>
          <w:rFonts w:hint="eastAsia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84455</wp:posOffset>
            </wp:positionV>
            <wp:extent cx="2256790" cy="2316480"/>
            <wp:effectExtent l="1905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BE56EB"/>
    <w:p w14:paraId="6740E84F"/>
    <w:p w14:paraId="3ED12012"/>
    <w:p w14:paraId="558477A1"/>
    <w:p w14:paraId="5128D3DD"/>
    <w:p w14:paraId="45931958"/>
    <w:p w14:paraId="3D3F8144"/>
    <w:p w14:paraId="32B6535C"/>
    <w:p w14:paraId="6C76CD93"/>
    <w:p w14:paraId="73278223"/>
    <w:p w14:paraId="382CBC78"/>
    <w:p w14:paraId="5175182A">
      <w:pPr>
        <w:pStyle w:val="11"/>
        <w:spacing w:line="360" w:lineRule="auto"/>
        <w:ind w:firstLine="480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二、缴费</w:t>
      </w:r>
    </w:p>
    <w:p w14:paraId="03EA6BD4">
      <w:pPr>
        <w:pStyle w:val="11"/>
        <w:spacing w:line="360" w:lineRule="auto"/>
        <w:ind w:firstLine="48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（一）选择地区、学校、输入学号</w:t>
      </w:r>
      <w:r>
        <w:rPr>
          <w:rFonts w:hint="eastAsia" w:ascii="楷体_GB2312" w:hAnsi="宋体" w:eastAsia="楷体_GB2312" w:cs="宋体"/>
          <w:sz w:val="24"/>
        </w:rPr>
        <w:t>(</w:t>
      </w:r>
      <w:r>
        <w:rPr>
          <w:rFonts w:hint="eastAsia" w:ascii="楷体_GB2312" w:hAnsi="黑体" w:eastAsia="楷体_GB2312" w:cs="宋体"/>
          <w:b/>
          <w:color w:val="FF0000"/>
          <w:sz w:val="24"/>
        </w:rPr>
        <w:t>由于202</w:t>
      </w:r>
      <w:r>
        <w:rPr>
          <w:rFonts w:hint="eastAsia" w:ascii="楷体_GB2312" w:hAnsi="黑体" w:eastAsia="楷体_GB2312" w:cs="宋体"/>
          <w:b/>
          <w:color w:val="FF0000"/>
          <w:sz w:val="24"/>
          <w:lang w:val="en-US" w:eastAsia="zh-CN"/>
        </w:rPr>
        <w:t>6</w:t>
      </w:r>
      <w:r>
        <w:rPr>
          <w:rFonts w:hint="eastAsia" w:ascii="楷体_GB2312" w:hAnsi="黑体" w:eastAsia="楷体_GB2312" w:cs="宋体"/>
          <w:b/>
          <w:color w:val="FF0000"/>
          <w:sz w:val="24"/>
        </w:rPr>
        <w:t>级学员第一学年尚未分配学号,学号一栏需要输入准考证号；从第二年开始输入学号</w:t>
      </w:r>
      <w:r>
        <w:rPr>
          <w:rFonts w:hint="eastAsia" w:ascii="楷体_GB2312" w:hAnsi="宋体" w:eastAsia="楷体_GB2312" w:cs="宋体"/>
          <w:sz w:val="24"/>
        </w:rPr>
        <w:t>)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hint="eastAsia" w:ascii="黑体" w:hAnsi="黑体" w:eastAsia="黑体" w:cs="宋体"/>
          <w:sz w:val="24"/>
        </w:rPr>
        <w:t>学生姓名、验证码，点击确定。</w:t>
      </w:r>
    </w:p>
    <w:p w14:paraId="7365A4C4"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111760</wp:posOffset>
            </wp:positionV>
            <wp:extent cx="2294890" cy="2971800"/>
            <wp:effectExtent l="19050" t="0" r="0" b="0"/>
            <wp:wrapNone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6E263"/>
    <w:p w14:paraId="75060CBD"/>
    <w:p w14:paraId="01A05575"/>
    <w:p w14:paraId="12AFB893"/>
    <w:p w14:paraId="28B1B4AF"/>
    <w:p w14:paraId="6CA13195"/>
    <w:p w14:paraId="6583F92A"/>
    <w:p w14:paraId="71A78146"/>
    <w:p w14:paraId="719026F9"/>
    <w:p w14:paraId="6BF7F397"/>
    <w:p w14:paraId="187B870F"/>
    <w:p w14:paraId="1DED328D"/>
    <w:p w14:paraId="150AB559"/>
    <w:p w14:paraId="0293F0B9"/>
    <w:p w14:paraId="610EB248"/>
    <w:p w14:paraId="7EC8607A"/>
    <w:p w14:paraId="3D580D4C">
      <w:pPr>
        <w:ind w:firstLine="480" w:firstLineChars="200"/>
        <w:rPr>
          <w:rFonts w:ascii="黑体" w:hAnsi="黑体" w:eastAsia="黑体" w:cs="宋体"/>
          <w:color w:val="FF0000"/>
          <w:sz w:val="24"/>
          <w:szCs w:val="21"/>
        </w:rPr>
      </w:pPr>
      <w:r>
        <w:rPr>
          <w:rFonts w:hint="eastAsia" w:ascii="黑体" w:hAnsi="黑体" w:eastAsia="黑体" w:cs="宋体"/>
          <w:color w:val="FF0000"/>
          <w:sz w:val="24"/>
          <w:szCs w:val="21"/>
        </w:rPr>
        <w:t>注：地区选择【内蒙古自治区本级】，学校选择【中共内蒙古自治区委员会党校】</w:t>
      </w:r>
    </w:p>
    <w:p w14:paraId="73A9E7BE">
      <w:pPr>
        <w:ind w:firstLine="420" w:firstLineChars="200"/>
      </w:pPr>
    </w:p>
    <w:p w14:paraId="046B5102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（二）进入待缴费页面，选中待缴费数据，点击【生成订单】按钮。</w:t>
      </w:r>
    </w:p>
    <w:p w14:paraId="2B232EA8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34925</wp:posOffset>
            </wp:positionV>
            <wp:extent cx="2270760" cy="3614420"/>
            <wp:effectExtent l="19050" t="0" r="0" b="0"/>
            <wp:wrapNone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614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4CD68"/>
    <w:p w14:paraId="48B367C3"/>
    <w:p w14:paraId="77F5D7B6"/>
    <w:p w14:paraId="2013B767"/>
    <w:p w14:paraId="2A416609"/>
    <w:p w14:paraId="6EBD631D"/>
    <w:p w14:paraId="269D9775"/>
    <w:p w14:paraId="487D2191"/>
    <w:p w14:paraId="5F790672"/>
    <w:p w14:paraId="4F3976AF"/>
    <w:p w14:paraId="3CC17807"/>
    <w:p w14:paraId="1894DF47"/>
    <w:p w14:paraId="43C1DD02"/>
    <w:p w14:paraId="67642DEA"/>
    <w:p w14:paraId="42D0A047"/>
    <w:p w14:paraId="2F4D6198"/>
    <w:p w14:paraId="6FB64A1B"/>
    <w:p w14:paraId="3AC520DF"/>
    <w:p w14:paraId="50C9FE80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（三）在待支付页面，选中数据，点击【去支付】按钮。</w:t>
      </w:r>
    </w:p>
    <w:p w14:paraId="798EE226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ascii="黑体" w:hAnsi="黑体" w:eastAsia="黑体" w:cs="宋体"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101600</wp:posOffset>
            </wp:positionV>
            <wp:extent cx="2155190" cy="2697480"/>
            <wp:effectExtent l="19050" t="0" r="0" b="0"/>
            <wp:wrapNone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CEA4D">
      <w:pPr>
        <w:ind w:firstLine="420" w:firstLineChars="200"/>
        <w:rPr>
          <w:rFonts w:ascii="黑体" w:hAnsi="黑体" w:eastAsia="黑体"/>
        </w:rPr>
      </w:pPr>
    </w:p>
    <w:p w14:paraId="3BB128C7">
      <w:pPr>
        <w:ind w:firstLine="420" w:firstLineChars="200"/>
        <w:rPr>
          <w:rFonts w:ascii="黑体" w:hAnsi="黑体" w:eastAsia="黑体"/>
        </w:rPr>
      </w:pPr>
    </w:p>
    <w:p w14:paraId="2212A792">
      <w:pPr>
        <w:ind w:firstLine="420" w:firstLineChars="200"/>
        <w:rPr>
          <w:rFonts w:ascii="黑体" w:hAnsi="黑体" w:eastAsia="黑体"/>
        </w:rPr>
      </w:pPr>
    </w:p>
    <w:p w14:paraId="2CA1EA65">
      <w:pPr>
        <w:ind w:firstLine="420" w:firstLineChars="200"/>
        <w:rPr>
          <w:rFonts w:ascii="黑体" w:hAnsi="黑体" w:eastAsia="黑体"/>
        </w:rPr>
      </w:pPr>
    </w:p>
    <w:p w14:paraId="6A87699A">
      <w:pPr>
        <w:ind w:firstLine="420" w:firstLineChars="200"/>
        <w:rPr>
          <w:rFonts w:ascii="黑体" w:hAnsi="黑体" w:eastAsia="黑体"/>
        </w:rPr>
      </w:pPr>
    </w:p>
    <w:p w14:paraId="58096E42">
      <w:pPr>
        <w:ind w:firstLine="420" w:firstLineChars="200"/>
        <w:rPr>
          <w:rFonts w:ascii="黑体" w:hAnsi="黑体" w:eastAsia="黑体"/>
        </w:rPr>
      </w:pPr>
    </w:p>
    <w:p w14:paraId="3966628F">
      <w:pPr>
        <w:ind w:firstLine="420" w:firstLineChars="200"/>
        <w:rPr>
          <w:rFonts w:ascii="黑体" w:hAnsi="黑体" w:eastAsia="黑体"/>
        </w:rPr>
      </w:pPr>
    </w:p>
    <w:p w14:paraId="7991E74C">
      <w:pPr>
        <w:ind w:firstLine="420" w:firstLineChars="200"/>
        <w:rPr>
          <w:rFonts w:ascii="黑体" w:hAnsi="黑体" w:eastAsia="黑体"/>
        </w:rPr>
      </w:pPr>
    </w:p>
    <w:p w14:paraId="1C3DED55">
      <w:pPr>
        <w:ind w:firstLine="420" w:firstLineChars="200"/>
        <w:rPr>
          <w:rFonts w:ascii="黑体" w:hAnsi="黑体" w:eastAsia="黑体"/>
        </w:rPr>
      </w:pPr>
    </w:p>
    <w:p w14:paraId="7F57D489">
      <w:pPr>
        <w:ind w:firstLine="420" w:firstLineChars="200"/>
        <w:rPr>
          <w:rFonts w:ascii="黑体" w:hAnsi="黑体" w:eastAsia="黑体"/>
        </w:rPr>
      </w:pPr>
    </w:p>
    <w:p w14:paraId="4A0E8C0C">
      <w:pPr>
        <w:ind w:firstLine="420" w:firstLineChars="200"/>
        <w:rPr>
          <w:rFonts w:ascii="黑体" w:hAnsi="黑体" w:eastAsia="黑体"/>
        </w:rPr>
      </w:pPr>
    </w:p>
    <w:p w14:paraId="129621D4">
      <w:pPr>
        <w:ind w:firstLine="420" w:firstLineChars="200"/>
        <w:rPr>
          <w:rFonts w:ascii="黑体" w:hAnsi="黑体" w:eastAsia="黑体"/>
        </w:rPr>
      </w:pPr>
    </w:p>
    <w:p w14:paraId="60BCE1D4">
      <w:pPr>
        <w:ind w:firstLine="420" w:firstLineChars="200"/>
        <w:rPr>
          <w:rFonts w:ascii="黑体" w:hAnsi="黑体" w:eastAsia="黑体"/>
        </w:rPr>
      </w:pPr>
    </w:p>
    <w:p w14:paraId="40662140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（四）弹出缴费渠道，选择缴费渠道进行缴费。</w:t>
      </w:r>
    </w:p>
    <w:p w14:paraId="6D936A1A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ascii="黑体" w:hAnsi="黑体" w:eastAsia="黑体" w:cs="宋体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1106170</wp:posOffset>
            </wp:positionH>
            <wp:positionV relativeFrom="paragraph">
              <wp:posOffset>0</wp:posOffset>
            </wp:positionV>
            <wp:extent cx="2251710" cy="2428240"/>
            <wp:effectExtent l="19050" t="0" r="0" b="0"/>
            <wp:wrapNone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4439" cy="2431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ABD0E6">
      <w:pPr>
        <w:rPr>
          <w:rFonts w:ascii="黑体" w:hAnsi="黑体" w:eastAsia="黑体"/>
        </w:rPr>
      </w:pPr>
    </w:p>
    <w:p w14:paraId="07B69832"/>
    <w:p w14:paraId="785BC0C2"/>
    <w:p w14:paraId="515C689A"/>
    <w:p w14:paraId="41FDADA3"/>
    <w:p w14:paraId="4C70D768"/>
    <w:p w14:paraId="7F145908"/>
    <w:p w14:paraId="46014372"/>
    <w:p w14:paraId="537F03DC"/>
    <w:p w14:paraId="09B5608A"/>
    <w:p w14:paraId="1037551D"/>
    <w:p w14:paraId="002E86A0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（五）根据缴款渠道的提示信息，按照步骤进行缴费，直至缴费成功。</w:t>
      </w:r>
    </w:p>
    <w:p w14:paraId="0836E744">
      <w:pPr>
        <w:tabs>
          <w:tab w:val="left" w:pos="784"/>
        </w:tabs>
      </w:pP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60960</wp:posOffset>
            </wp:positionV>
            <wp:extent cx="1840230" cy="2580640"/>
            <wp:effectExtent l="19050" t="0" r="762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45720</wp:posOffset>
            </wp:positionV>
            <wp:extent cx="1625600" cy="2595880"/>
            <wp:effectExtent l="19050" t="0" r="0" b="0"/>
            <wp:wrapNone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60960</wp:posOffset>
            </wp:positionV>
            <wp:extent cx="1878965" cy="2580640"/>
            <wp:effectExtent l="19050" t="0" r="6985" b="0"/>
            <wp:wrapNone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0946C882"/>
    <w:p w14:paraId="6AAED9DC">
      <w:pPr>
        <w:rPr>
          <w:rFonts w:ascii="黑体" w:hAnsi="黑体" w:eastAsia="黑体"/>
        </w:rPr>
      </w:pPr>
    </w:p>
    <w:p w14:paraId="712F0798">
      <w:pPr>
        <w:rPr>
          <w:rFonts w:ascii="黑体" w:hAnsi="黑体" w:eastAsia="黑体"/>
        </w:rPr>
      </w:pPr>
    </w:p>
    <w:p w14:paraId="12A40581">
      <w:pPr>
        <w:rPr>
          <w:rFonts w:ascii="黑体" w:hAnsi="黑体" w:eastAsia="黑体"/>
        </w:rPr>
      </w:pPr>
    </w:p>
    <w:p w14:paraId="280B27D3">
      <w:pPr>
        <w:rPr>
          <w:rFonts w:ascii="黑体" w:hAnsi="黑体" w:eastAsia="黑体"/>
        </w:rPr>
      </w:pPr>
    </w:p>
    <w:p w14:paraId="2CB096CC">
      <w:pPr>
        <w:rPr>
          <w:rFonts w:ascii="黑体" w:hAnsi="黑体" w:eastAsia="黑体"/>
        </w:rPr>
      </w:pPr>
    </w:p>
    <w:p w14:paraId="381191CD">
      <w:pPr>
        <w:rPr>
          <w:rFonts w:ascii="黑体" w:hAnsi="黑体" w:eastAsia="黑体"/>
          <w:color w:val="FF0000"/>
        </w:rPr>
      </w:pPr>
    </w:p>
    <w:p w14:paraId="43887494">
      <w:pPr>
        <w:ind w:firstLine="420" w:firstLineChars="200"/>
        <w:rPr>
          <w:rFonts w:ascii="黑体" w:hAnsi="黑体" w:eastAsia="黑体"/>
        </w:rPr>
      </w:pPr>
    </w:p>
    <w:p w14:paraId="260F764F">
      <w:pPr>
        <w:ind w:firstLine="420" w:firstLineChars="200"/>
        <w:rPr>
          <w:rFonts w:ascii="黑体" w:hAnsi="黑体" w:eastAsia="黑体"/>
        </w:rPr>
      </w:pPr>
    </w:p>
    <w:p w14:paraId="5B6FF7FD">
      <w:pPr>
        <w:ind w:firstLine="420" w:firstLineChars="200"/>
        <w:rPr>
          <w:rFonts w:ascii="黑体" w:hAnsi="黑体" w:eastAsia="黑体"/>
        </w:rPr>
      </w:pPr>
    </w:p>
    <w:p w14:paraId="6EA40499">
      <w:pPr>
        <w:ind w:firstLine="420" w:firstLineChars="200"/>
        <w:rPr>
          <w:rFonts w:ascii="黑体" w:hAnsi="黑体" w:eastAsia="黑体"/>
        </w:rPr>
      </w:pPr>
    </w:p>
    <w:p w14:paraId="56E41F00">
      <w:pPr>
        <w:ind w:firstLine="420" w:firstLineChars="200"/>
        <w:rPr>
          <w:rFonts w:ascii="黑体" w:hAnsi="黑体" w:eastAsia="黑体"/>
        </w:rPr>
      </w:pPr>
    </w:p>
    <w:p w14:paraId="2A395DB4">
      <w:pPr>
        <w:ind w:firstLine="420" w:firstLineChars="200"/>
        <w:rPr>
          <w:rFonts w:ascii="黑体" w:hAnsi="黑体" w:eastAsia="黑体"/>
        </w:rPr>
      </w:pPr>
    </w:p>
    <w:p w14:paraId="46C870B0">
      <w:pPr>
        <w:spacing w:line="360" w:lineRule="auto"/>
        <w:ind w:firstLine="480" w:firstLineChars="200"/>
        <w:rPr>
          <w:rFonts w:ascii="黑体" w:hAnsi="黑体" w:eastAsia="黑体"/>
          <w:b/>
          <w:color w:val="FF0000"/>
          <w:sz w:val="24"/>
        </w:rPr>
      </w:pPr>
      <w:r>
        <w:rPr>
          <w:rFonts w:hint="eastAsia" w:ascii="黑体" w:hAnsi="黑体" w:eastAsia="黑体"/>
          <w:color w:val="FF0000"/>
          <w:sz w:val="24"/>
        </w:rPr>
        <w:t>注：调出支付二维码后，如未完成支付即关闭二维码，需要等</w:t>
      </w:r>
      <w:r>
        <w:rPr>
          <w:rFonts w:ascii="黑体" w:hAnsi="黑体" w:eastAsia="黑体"/>
          <w:color w:val="FF0000"/>
          <w:sz w:val="24"/>
        </w:rPr>
        <w:t>30</w:t>
      </w:r>
      <w:r>
        <w:rPr>
          <w:rFonts w:hint="eastAsia" w:ascii="黑体" w:hAnsi="黑体" w:eastAsia="黑体"/>
          <w:color w:val="FF0000"/>
          <w:sz w:val="24"/>
        </w:rPr>
        <w:t>分钟后重新支付</w:t>
      </w:r>
    </w:p>
    <w:p w14:paraId="0AC55AFC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（六）支付完成后，可以在已支付界面中查看已支付的数据。</w:t>
      </w:r>
    </w:p>
    <w:p w14:paraId="676E54F6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1151890</wp:posOffset>
            </wp:positionH>
            <wp:positionV relativeFrom="paragraph">
              <wp:posOffset>-2540</wp:posOffset>
            </wp:positionV>
            <wp:extent cx="2459990" cy="3266440"/>
            <wp:effectExtent l="1905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01D20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4C61DA79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6ABB148C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309A811B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28531CD9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09701C09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6026C467">
      <w:pPr>
        <w:ind w:firstLine="420" w:firstLineChars="200"/>
        <w:rPr>
          <w:rFonts w:ascii="黑体" w:hAnsi="黑体" w:eastAsia="黑体"/>
        </w:rPr>
      </w:pPr>
    </w:p>
    <w:p w14:paraId="281BF512">
      <w:pPr>
        <w:ind w:firstLine="420" w:firstLineChars="200"/>
        <w:rPr>
          <w:rFonts w:ascii="黑体" w:hAnsi="黑体" w:eastAsia="黑体"/>
        </w:rPr>
      </w:pPr>
    </w:p>
    <w:p w14:paraId="6A035EA4">
      <w:pPr>
        <w:ind w:firstLine="420" w:firstLineChars="200"/>
        <w:rPr>
          <w:rFonts w:ascii="黑体" w:hAnsi="黑体" w:eastAsia="黑体"/>
        </w:rPr>
      </w:pPr>
    </w:p>
    <w:p w14:paraId="7E793130">
      <w:pPr>
        <w:ind w:firstLine="420" w:firstLineChars="200"/>
        <w:rPr>
          <w:rFonts w:ascii="黑体" w:hAnsi="黑体" w:eastAsia="黑体"/>
        </w:rPr>
      </w:pPr>
    </w:p>
    <w:p w14:paraId="18D0A847">
      <w:pPr>
        <w:ind w:firstLine="420" w:firstLineChars="200"/>
        <w:rPr>
          <w:rFonts w:ascii="黑体" w:hAnsi="黑体" w:eastAsia="黑体"/>
        </w:rPr>
      </w:pPr>
    </w:p>
    <w:p w14:paraId="170B912C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1C390956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四、电子票据查询方法</w:t>
      </w:r>
    </w:p>
    <w:p w14:paraId="0A0E6DFD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（一）缴款人通过电子票夹获取电子票据。微信搜索【电子票夹】（小程序）或扫二维码</w:t>
      </w:r>
    </w:p>
    <w:p w14:paraId="4CB6FC4F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2EF97827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226060</wp:posOffset>
            </wp:positionV>
            <wp:extent cx="2673350" cy="2463800"/>
            <wp:effectExtent l="19050" t="0" r="0" b="0"/>
            <wp:wrapNone/>
            <wp:docPr id="32" name="图片 1" descr="666d5d4574d5ec2752fdef9ae8fe3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666d5d4574d5ec2752fdef9ae8fe3f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5863" cy="246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77E28E29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3FE0FD49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23657B17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6B78F643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195580</wp:posOffset>
            </wp:positionV>
            <wp:extent cx="1296670" cy="1295400"/>
            <wp:effectExtent l="19050" t="0" r="0" b="0"/>
            <wp:wrapNone/>
            <wp:docPr id="33" name="图片 4" descr="微信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 descr="微信小程序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4CD8DF"/>
    <w:p w14:paraId="46F57D4C">
      <w:pPr>
        <w:ind w:firstLine="480" w:firstLineChars="200"/>
        <w:rPr>
          <w:rFonts w:ascii="黑体" w:hAnsi="黑体" w:eastAsia="黑体" w:cs="宋体"/>
          <w:sz w:val="24"/>
        </w:rPr>
      </w:pPr>
    </w:p>
    <w:p w14:paraId="024F02BD">
      <w:pPr>
        <w:ind w:firstLine="480" w:firstLineChars="200"/>
        <w:rPr>
          <w:rFonts w:ascii="黑体" w:hAnsi="黑体" w:eastAsia="黑体" w:cs="宋体"/>
          <w:sz w:val="24"/>
        </w:rPr>
      </w:pPr>
    </w:p>
    <w:p w14:paraId="6BEF6D87">
      <w:pPr>
        <w:ind w:firstLine="480" w:firstLineChars="200"/>
        <w:rPr>
          <w:rFonts w:ascii="黑体" w:hAnsi="黑体" w:eastAsia="黑体" w:cs="宋体"/>
          <w:sz w:val="24"/>
        </w:rPr>
      </w:pPr>
    </w:p>
    <w:p w14:paraId="558D45AB">
      <w:pPr>
        <w:ind w:firstLine="480" w:firstLineChars="200"/>
        <w:rPr>
          <w:rFonts w:ascii="黑体" w:hAnsi="黑体" w:eastAsia="黑体" w:cs="宋体"/>
          <w:sz w:val="24"/>
        </w:rPr>
      </w:pPr>
    </w:p>
    <w:p w14:paraId="7A124230">
      <w:pPr>
        <w:ind w:firstLine="480" w:firstLineChars="200"/>
        <w:rPr>
          <w:rFonts w:ascii="黑体" w:hAnsi="黑体" w:eastAsia="黑体" w:cs="宋体"/>
          <w:sz w:val="24"/>
        </w:rPr>
      </w:pPr>
    </w:p>
    <w:p w14:paraId="6FBADA63">
      <w:pPr>
        <w:ind w:firstLine="480" w:firstLineChars="200"/>
        <w:rPr>
          <w:rFonts w:ascii="黑体" w:hAnsi="黑体" w:eastAsia="黑体" w:cs="宋体"/>
          <w:sz w:val="24"/>
        </w:rPr>
      </w:pPr>
    </w:p>
    <w:p w14:paraId="5CFC7AD5">
      <w:pPr>
        <w:ind w:firstLine="480" w:firstLineChars="200"/>
        <w:rPr>
          <w:rFonts w:ascii="黑体" w:hAnsi="黑体" w:eastAsia="黑体" w:cs="宋体"/>
          <w:sz w:val="24"/>
        </w:rPr>
      </w:pPr>
    </w:p>
    <w:p w14:paraId="07C0FD87">
      <w:pPr>
        <w:ind w:firstLine="480" w:firstLineChars="200"/>
        <w:rPr>
          <w:rFonts w:ascii="黑体" w:hAnsi="黑体" w:eastAsia="黑体" w:cs="宋体"/>
          <w:sz w:val="24"/>
        </w:rPr>
      </w:pPr>
    </w:p>
    <w:p w14:paraId="6F3D58E7">
      <w:pPr>
        <w:ind w:firstLine="480" w:firstLineChars="200"/>
        <w:rPr>
          <w:rFonts w:ascii="黑体" w:hAnsi="黑体" w:eastAsia="黑体" w:cs="宋体"/>
          <w:sz w:val="24"/>
        </w:rPr>
      </w:pPr>
    </w:p>
    <w:p w14:paraId="5C575395">
      <w:pPr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（二）进入电子票夹小程序</w:t>
      </w:r>
    </w:p>
    <w:p w14:paraId="70171817"/>
    <w:p w14:paraId="55D95759"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40640</wp:posOffset>
            </wp:positionV>
            <wp:extent cx="2185035" cy="2397760"/>
            <wp:effectExtent l="19050" t="0" r="5715" b="0"/>
            <wp:wrapNone/>
            <wp:docPr id="34" name="图片 2" descr="bacfc09103086122abc5437dcef1b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bacfc09103086122abc5437dcef1bf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18FC8E0E"/>
    <w:p w14:paraId="791BAD7E"/>
    <w:p w14:paraId="255BEA48"/>
    <w:p w14:paraId="667362A6"/>
    <w:p w14:paraId="3975D8C0"/>
    <w:p w14:paraId="313ABB58"/>
    <w:p w14:paraId="0217AA64"/>
    <w:p w14:paraId="3DC45765"/>
    <w:p w14:paraId="1AD65AA7"/>
    <w:p w14:paraId="570E883A"/>
    <w:p w14:paraId="3FDE3F30"/>
    <w:p w14:paraId="67D14D76"/>
    <w:p w14:paraId="64689199">
      <w:pPr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（三）点击【登录/注册】按钮</w:t>
      </w:r>
    </w:p>
    <w:p w14:paraId="10674528">
      <w:pPr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121920</wp:posOffset>
            </wp:positionV>
            <wp:extent cx="2160270" cy="2626360"/>
            <wp:effectExtent l="19050" t="0" r="0" b="0"/>
            <wp:wrapNone/>
            <wp:docPr id="35" name="图片 3" descr="ed73bd3f5109fc4afe94609b99298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 descr="ed73bd3f5109fc4afe94609b992987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1630" cy="262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72EE8A62">
      <w:pPr>
        <w:ind w:firstLine="480" w:firstLineChars="200"/>
        <w:rPr>
          <w:rFonts w:ascii="黑体" w:hAnsi="黑体" w:eastAsia="黑体" w:cs="宋体"/>
          <w:sz w:val="24"/>
        </w:rPr>
      </w:pPr>
    </w:p>
    <w:p w14:paraId="1995F10E">
      <w:pPr>
        <w:ind w:firstLine="480" w:firstLineChars="200"/>
        <w:rPr>
          <w:rFonts w:ascii="黑体" w:hAnsi="黑体" w:eastAsia="黑体" w:cs="宋体"/>
          <w:sz w:val="24"/>
        </w:rPr>
      </w:pPr>
    </w:p>
    <w:p w14:paraId="09925884">
      <w:pPr>
        <w:ind w:firstLine="480" w:firstLineChars="200"/>
        <w:rPr>
          <w:rFonts w:ascii="黑体" w:hAnsi="黑体" w:eastAsia="黑体" w:cs="宋体"/>
          <w:sz w:val="24"/>
        </w:rPr>
      </w:pPr>
    </w:p>
    <w:p w14:paraId="36EC7A44">
      <w:pPr>
        <w:ind w:firstLine="480" w:firstLineChars="200"/>
        <w:rPr>
          <w:rFonts w:ascii="黑体" w:hAnsi="黑体" w:eastAsia="黑体" w:cs="宋体"/>
          <w:sz w:val="24"/>
        </w:rPr>
      </w:pPr>
    </w:p>
    <w:p w14:paraId="122E2B8B">
      <w:pPr>
        <w:ind w:firstLine="480" w:firstLineChars="200"/>
        <w:rPr>
          <w:rFonts w:ascii="黑体" w:hAnsi="黑体" w:eastAsia="黑体" w:cs="宋体"/>
          <w:sz w:val="24"/>
        </w:rPr>
      </w:pPr>
    </w:p>
    <w:p w14:paraId="6595ADA8">
      <w:pPr>
        <w:ind w:firstLine="420" w:firstLineChars="200"/>
        <w:rPr>
          <w:rFonts w:ascii="黑体" w:hAnsi="黑体" w:eastAsia="黑体"/>
        </w:rPr>
      </w:pPr>
    </w:p>
    <w:p w14:paraId="13352033">
      <w:pPr>
        <w:ind w:firstLine="420" w:firstLineChars="200"/>
        <w:rPr>
          <w:rFonts w:ascii="黑体" w:hAnsi="黑体" w:eastAsia="黑体"/>
        </w:rPr>
      </w:pPr>
    </w:p>
    <w:p w14:paraId="3FC47CF9">
      <w:pPr>
        <w:ind w:firstLine="420" w:firstLineChars="200"/>
        <w:rPr>
          <w:rFonts w:ascii="黑体" w:hAnsi="黑体" w:eastAsia="黑体"/>
        </w:rPr>
      </w:pPr>
    </w:p>
    <w:p w14:paraId="05692C46">
      <w:pPr>
        <w:ind w:firstLine="420" w:firstLineChars="200"/>
        <w:rPr>
          <w:rFonts w:ascii="黑体" w:hAnsi="黑体" w:eastAsia="黑体"/>
        </w:rPr>
      </w:pPr>
    </w:p>
    <w:p w14:paraId="6C0C54F9">
      <w:pPr>
        <w:ind w:firstLine="420" w:firstLineChars="200"/>
        <w:rPr>
          <w:rFonts w:ascii="黑体" w:hAnsi="黑体" w:eastAsia="黑体"/>
        </w:rPr>
      </w:pPr>
    </w:p>
    <w:p w14:paraId="2AE19724">
      <w:pPr>
        <w:ind w:firstLine="420" w:firstLineChars="200"/>
        <w:rPr>
          <w:rFonts w:ascii="黑体" w:hAnsi="黑体" w:eastAsia="黑体"/>
        </w:rPr>
      </w:pPr>
    </w:p>
    <w:p w14:paraId="0E116FB3">
      <w:pPr>
        <w:ind w:firstLine="420" w:firstLineChars="200"/>
        <w:rPr>
          <w:rFonts w:ascii="黑体" w:hAnsi="黑体" w:eastAsia="黑体"/>
        </w:rPr>
      </w:pPr>
    </w:p>
    <w:p w14:paraId="3EA09F2D">
      <w:pPr>
        <w:ind w:firstLine="420" w:firstLineChars="200"/>
        <w:rPr>
          <w:rFonts w:ascii="黑体" w:hAnsi="黑体" w:eastAsia="黑体"/>
        </w:rPr>
      </w:pPr>
    </w:p>
    <w:p w14:paraId="10DB78DF">
      <w:pPr>
        <w:ind w:firstLine="480" w:firstLineChars="200"/>
        <w:rPr>
          <w:rFonts w:ascii="黑体" w:hAnsi="黑体" w:eastAsia="黑体"/>
          <w:sz w:val="24"/>
        </w:rPr>
      </w:pPr>
    </w:p>
    <w:p w14:paraId="1CE57E30">
      <w:pPr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1.微信用户快速登录</w:t>
      </w:r>
    </w:p>
    <w:p w14:paraId="07E37744">
      <w:pPr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86360</wp:posOffset>
            </wp:positionV>
            <wp:extent cx="2159635" cy="2219960"/>
            <wp:effectExtent l="19050" t="0" r="0" b="0"/>
            <wp:wrapNone/>
            <wp:docPr id="36" name="图片 26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6" descr="WPS图片编辑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22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5EA4BC">
      <w:pPr>
        <w:ind w:firstLine="420" w:firstLineChars="200"/>
        <w:rPr>
          <w:rFonts w:ascii="黑体" w:hAnsi="黑体" w:eastAsia="黑体"/>
        </w:rPr>
      </w:pPr>
    </w:p>
    <w:p w14:paraId="1AC2756F">
      <w:pPr>
        <w:ind w:firstLine="420" w:firstLineChars="200"/>
        <w:rPr>
          <w:rFonts w:ascii="黑体" w:hAnsi="黑体" w:eastAsia="黑体"/>
        </w:rPr>
      </w:pPr>
    </w:p>
    <w:p w14:paraId="532CE5E3">
      <w:pPr>
        <w:ind w:firstLine="420" w:firstLineChars="200"/>
        <w:rPr>
          <w:rFonts w:ascii="黑体" w:hAnsi="黑体" w:eastAsia="黑体"/>
        </w:rPr>
      </w:pPr>
    </w:p>
    <w:p w14:paraId="431E7F84">
      <w:pPr>
        <w:ind w:firstLine="420" w:firstLineChars="200"/>
        <w:rPr>
          <w:rFonts w:ascii="黑体" w:hAnsi="黑体" w:eastAsia="黑体"/>
        </w:rPr>
      </w:pPr>
    </w:p>
    <w:p w14:paraId="77403177">
      <w:pPr>
        <w:ind w:firstLine="420" w:firstLineChars="200"/>
        <w:rPr>
          <w:rFonts w:ascii="黑体" w:hAnsi="黑体" w:eastAsia="黑体"/>
        </w:rPr>
      </w:pPr>
    </w:p>
    <w:p w14:paraId="7B6A1E1F">
      <w:pPr>
        <w:ind w:firstLine="420" w:firstLineChars="200"/>
        <w:rPr>
          <w:rFonts w:ascii="黑体" w:hAnsi="黑体" w:eastAsia="黑体"/>
        </w:rPr>
      </w:pPr>
    </w:p>
    <w:p w14:paraId="5A1F07A8">
      <w:pPr>
        <w:ind w:firstLine="420" w:firstLineChars="200"/>
        <w:rPr>
          <w:rFonts w:ascii="黑体" w:hAnsi="黑体" w:eastAsia="黑体"/>
        </w:rPr>
      </w:pPr>
    </w:p>
    <w:p w14:paraId="03344030">
      <w:pPr>
        <w:ind w:firstLine="420" w:firstLineChars="200"/>
        <w:rPr>
          <w:rFonts w:ascii="黑体" w:hAnsi="黑体" w:eastAsia="黑体"/>
        </w:rPr>
      </w:pPr>
    </w:p>
    <w:p w14:paraId="0F8D8E38">
      <w:pPr>
        <w:ind w:firstLine="420" w:firstLineChars="200"/>
        <w:rPr>
          <w:rFonts w:ascii="黑体" w:hAnsi="黑体" w:eastAsia="黑体"/>
        </w:rPr>
      </w:pPr>
    </w:p>
    <w:p w14:paraId="74DBD7CE">
      <w:pPr>
        <w:ind w:firstLine="420" w:firstLineChars="200"/>
        <w:rPr>
          <w:rFonts w:ascii="黑体" w:hAnsi="黑体" w:eastAsia="黑体"/>
        </w:rPr>
      </w:pPr>
    </w:p>
    <w:p w14:paraId="59527333">
      <w:pPr>
        <w:ind w:firstLine="420" w:firstLineChars="200"/>
        <w:rPr>
          <w:rFonts w:ascii="黑体" w:hAnsi="黑体" w:eastAsia="黑体"/>
        </w:rPr>
      </w:pPr>
    </w:p>
    <w:p w14:paraId="6D4755C2">
      <w:pPr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2.手机号注册/登录</w:t>
      </w:r>
    </w:p>
    <w:p w14:paraId="47262C88">
      <w:pPr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111760</wp:posOffset>
            </wp:positionV>
            <wp:extent cx="2048510" cy="2260600"/>
            <wp:effectExtent l="19050" t="0" r="8890" b="0"/>
            <wp:wrapNone/>
            <wp:docPr id="37" name="图片 27" descr="02db852faa58444065b539e18ced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 descr="02db852faa58444065b539e18ced43b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96D311">
      <w:pPr>
        <w:ind w:firstLine="420" w:firstLineChars="200"/>
        <w:rPr>
          <w:rFonts w:ascii="黑体" w:hAnsi="黑体" w:eastAsia="黑体"/>
        </w:rPr>
      </w:pPr>
    </w:p>
    <w:p w14:paraId="3C8961E3">
      <w:pPr>
        <w:ind w:firstLine="420" w:firstLineChars="200"/>
        <w:rPr>
          <w:rFonts w:ascii="黑体" w:hAnsi="黑体" w:eastAsia="黑体"/>
        </w:rPr>
      </w:pPr>
    </w:p>
    <w:p w14:paraId="7ABD75CC">
      <w:pPr>
        <w:ind w:firstLine="420" w:firstLineChars="200"/>
        <w:rPr>
          <w:rFonts w:ascii="黑体" w:hAnsi="黑体" w:eastAsia="黑体"/>
        </w:rPr>
      </w:pPr>
    </w:p>
    <w:p w14:paraId="7FB47227">
      <w:pPr>
        <w:ind w:firstLine="420" w:firstLineChars="200"/>
        <w:rPr>
          <w:rFonts w:ascii="黑体" w:hAnsi="黑体" w:eastAsia="黑体"/>
        </w:rPr>
      </w:pPr>
    </w:p>
    <w:p w14:paraId="0459CCD1">
      <w:pPr>
        <w:ind w:firstLine="420" w:firstLineChars="200"/>
        <w:rPr>
          <w:rFonts w:ascii="黑体" w:hAnsi="黑体" w:eastAsia="黑体"/>
        </w:rPr>
      </w:pPr>
    </w:p>
    <w:p w14:paraId="24C68190">
      <w:pPr>
        <w:ind w:firstLine="420" w:firstLineChars="200"/>
        <w:rPr>
          <w:rFonts w:ascii="黑体" w:hAnsi="黑体" w:eastAsia="黑体"/>
        </w:rPr>
      </w:pPr>
    </w:p>
    <w:p w14:paraId="49AD187B">
      <w:pPr>
        <w:ind w:firstLine="420" w:firstLineChars="200"/>
        <w:rPr>
          <w:rFonts w:ascii="黑体" w:hAnsi="黑体" w:eastAsia="黑体"/>
        </w:rPr>
      </w:pPr>
    </w:p>
    <w:p w14:paraId="0DCA33E3">
      <w:pPr>
        <w:ind w:firstLine="420" w:firstLineChars="200"/>
        <w:rPr>
          <w:rFonts w:ascii="黑体" w:hAnsi="黑体" w:eastAsia="黑体"/>
        </w:rPr>
      </w:pPr>
    </w:p>
    <w:p w14:paraId="4A3671D6">
      <w:pPr>
        <w:ind w:firstLine="420" w:firstLineChars="200"/>
        <w:rPr>
          <w:rFonts w:ascii="黑体" w:hAnsi="黑体" w:eastAsia="黑体"/>
        </w:rPr>
      </w:pPr>
    </w:p>
    <w:p w14:paraId="143DE999">
      <w:pPr>
        <w:ind w:firstLine="420" w:firstLineChars="200"/>
        <w:rPr>
          <w:rFonts w:ascii="黑体" w:hAnsi="黑体" w:eastAsia="黑体"/>
        </w:rPr>
      </w:pPr>
    </w:p>
    <w:p w14:paraId="56D93D9B">
      <w:pPr>
        <w:ind w:firstLine="420" w:firstLineChars="200"/>
        <w:rPr>
          <w:rFonts w:ascii="黑体" w:hAnsi="黑体" w:eastAsia="黑体"/>
        </w:rPr>
      </w:pPr>
    </w:p>
    <w:p w14:paraId="3658D687">
      <w:pPr>
        <w:ind w:firstLine="420" w:firstLineChars="200"/>
        <w:rPr>
          <w:rFonts w:ascii="黑体" w:hAnsi="黑体" w:eastAsia="黑体"/>
        </w:rPr>
      </w:pPr>
    </w:p>
    <w:p w14:paraId="785CBD2B">
      <w:pPr>
        <w:spacing w:line="360" w:lineRule="auto"/>
        <w:ind w:firstLine="470" w:firstLineChars="196"/>
        <w:rPr>
          <w:rFonts w:ascii="黑体" w:hAnsi="黑体" w:eastAsia="黑体"/>
          <w:bCs/>
          <w:color w:val="FF0000"/>
          <w:sz w:val="24"/>
        </w:rPr>
      </w:pPr>
      <w:r>
        <w:rPr>
          <w:rFonts w:hint="eastAsia" w:ascii="黑体" w:hAnsi="黑体" w:eastAsia="黑体"/>
          <w:bCs/>
          <w:color w:val="FF0000"/>
          <w:sz w:val="24"/>
        </w:rPr>
        <w:t>注：微信用户快速登录和手机号注册/登录：要求使用的手机号为学员报考时预留的手机号，且必须与微信绑定（否则无法下载发票）。</w:t>
      </w:r>
    </w:p>
    <w:p w14:paraId="281D8C3F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</w:p>
    <w:p w14:paraId="57DAB2D5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（四）查看票据</w:t>
      </w:r>
    </w:p>
    <w:p w14:paraId="610AA7D2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1.登录成功后，点击电子票夹中【票夹】按钮，可以查到所有开具成功的电子票据。</w:t>
      </w:r>
    </w:p>
    <w:p w14:paraId="568B0E57">
      <w:pPr>
        <w:ind w:firstLine="480" w:firstLineChars="200"/>
        <w:rPr>
          <w:rFonts w:ascii="黑体" w:hAnsi="黑体" w:eastAsia="黑体" w:cs="宋体"/>
          <w:sz w:val="24"/>
        </w:rPr>
      </w:pPr>
    </w:p>
    <w:p w14:paraId="6571E84E">
      <w:pPr>
        <w:ind w:firstLine="420" w:firstLineChars="200"/>
        <w:rPr>
          <w:rFonts w:ascii="黑体" w:hAnsi="黑体" w:eastAsia="黑体" w:cs="宋体"/>
          <w:sz w:val="24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1502410</wp:posOffset>
            </wp:positionH>
            <wp:positionV relativeFrom="paragraph">
              <wp:posOffset>93980</wp:posOffset>
            </wp:positionV>
            <wp:extent cx="2114550" cy="2905760"/>
            <wp:effectExtent l="19050" t="0" r="0" b="0"/>
            <wp:wrapNone/>
            <wp:docPr id="39" name="图片 30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 descr="WPS图片编辑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0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454BFD47">
      <w:pPr>
        <w:ind w:firstLine="480" w:firstLineChars="200"/>
        <w:rPr>
          <w:rFonts w:ascii="黑体" w:hAnsi="黑体" w:eastAsia="黑体" w:cs="宋体"/>
          <w:sz w:val="24"/>
        </w:rPr>
      </w:pPr>
    </w:p>
    <w:p w14:paraId="6043D3A4">
      <w:pPr>
        <w:ind w:firstLine="480" w:firstLineChars="200"/>
        <w:rPr>
          <w:rFonts w:ascii="黑体" w:hAnsi="黑体" w:eastAsia="黑体" w:cs="宋体"/>
          <w:sz w:val="24"/>
        </w:rPr>
      </w:pPr>
    </w:p>
    <w:p w14:paraId="0EF7EDF1">
      <w:pPr>
        <w:ind w:firstLine="480" w:firstLineChars="200"/>
        <w:rPr>
          <w:rFonts w:ascii="黑体" w:hAnsi="黑体" w:eastAsia="黑体" w:cs="宋体"/>
          <w:sz w:val="24"/>
        </w:rPr>
      </w:pPr>
    </w:p>
    <w:p w14:paraId="7B19CCA4">
      <w:pPr>
        <w:ind w:firstLine="480" w:firstLineChars="200"/>
        <w:rPr>
          <w:rFonts w:ascii="黑体" w:hAnsi="黑体" w:eastAsia="黑体" w:cs="宋体"/>
          <w:sz w:val="24"/>
        </w:rPr>
      </w:pPr>
    </w:p>
    <w:p w14:paraId="34809648">
      <w:pPr>
        <w:ind w:firstLine="480" w:firstLineChars="200"/>
        <w:rPr>
          <w:rFonts w:ascii="黑体" w:hAnsi="黑体" w:eastAsia="黑体" w:cs="宋体"/>
          <w:sz w:val="24"/>
        </w:rPr>
      </w:pPr>
    </w:p>
    <w:p w14:paraId="79534613">
      <w:pPr>
        <w:ind w:firstLine="480" w:firstLineChars="200"/>
        <w:rPr>
          <w:rFonts w:ascii="黑体" w:hAnsi="黑体" w:eastAsia="黑体" w:cs="宋体"/>
          <w:sz w:val="24"/>
        </w:rPr>
      </w:pPr>
    </w:p>
    <w:p w14:paraId="2AC363B2">
      <w:pPr>
        <w:ind w:firstLine="480" w:firstLineChars="200"/>
        <w:rPr>
          <w:rFonts w:ascii="黑体" w:hAnsi="黑体" w:eastAsia="黑体" w:cs="宋体"/>
          <w:sz w:val="24"/>
        </w:rPr>
      </w:pPr>
    </w:p>
    <w:p w14:paraId="3AFBB002">
      <w:pPr>
        <w:ind w:firstLine="480" w:firstLineChars="200"/>
        <w:rPr>
          <w:rFonts w:ascii="黑体" w:hAnsi="黑体" w:eastAsia="黑体" w:cs="宋体"/>
          <w:sz w:val="24"/>
        </w:rPr>
      </w:pPr>
    </w:p>
    <w:p w14:paraId="14C288C1">
      <w:pPr>
        <w:ind w:firstLine="480" w:firstLineChars="200"/>
        <w:rPr>
          <w:rFonts w:ascii="黑体" w:hAnsi="黑体" w:eastAsia="黑体" w:cs="宋体"/>
          <w:sz w:val="24"/>
        </w:rPr>
      </w:pPr>
    </w:p>
    <w:p w14:paraId="0E11638C">
      <w:pPr>
        <w:ind w:firstLine="480" w:firstLineChars="200"/>
        <w:rPr>
          <w:rFonts w:ascii="黑体" w:hAnsi="黑体" w:eastAsia="黑体" w:cs="宋体"/>
          <w:sz w:val="24"/>
        </w:rPr>
      </w:pPr>
    </w:p>
    <w:p w14:paraId="6EA48C8B">
      <w:pPr>
        <w:ind w:firstLine="480" w:firstLineChars="200"/>
        <w:rPr>
          <w:rFonts w:ascii="黑体" w:hAnsi="黑体" w:eastAsia="黑体" w:cs="宋体"/>
          <w:sz w:val="24"/>
        </w:rPr>
      </w:pPr>
    </w:p>
    <w:p w14:paraId="1E735B91">
      <w:pPr>
        <w:ind w:firstLine="480" w:firstLineChars="200"/>
        <w:rPr>
          <w:rFonts w:ascii="黑体" w:hAnsi="黑体" w:eastAsia="黑体" w:cs="宋体"/>
          <w:sz w:val="24"/>
        </w:rPr>
      </w:pPr>
    </w:p>
    <w:p w14:paraId="24CB88ED">
      <w:pPr>
        <w:ind w:firstLine="480" w:firstLineChars="200"/>
        <w:rPr>
          <w:rFonts w:ascii="黑体" w:hAnsi="黑体" w:eastAsia="黑体" w:cs="宋体"/>
          <w:sz w:val="24"/>
        </w:rPr>
      </w:pPr>
    </w:p>
    <w:p w14:paraId="55D59A30">
      <w:pPr>
        <w:ind w:firstLine="420" w:firstLineChars="200"/>
        <w:rPr>
          <w:rFonts w:ascii="黑体" w:hAnsi="黑体" w:eastAsia="黑体"/>
        </w:rPr>
      </w:pPr>
    </w:p>
    <w:p w14:paraId="0D1B4E2D">
      <w:pPr>
        <w:ind w:firstLine="420" w:firstLineChars="200"/>
        <w:rPr>
          <w:rFonts w:ascii="黑体" w:hAnsi="黑体" w:eastAsia="黑体"/>
        </w:rPr>
      </w:pPr>
    </w:p>
    <w:p w14:paraId="63679A9E">
      <w:pPr>
        <w:ind w:firstLine="420" w:firstLineChars="200"/>
        <w:rPr>
          <w:rFonts w:ascii="黑体" w:hAnsi="黑体" w:eastAsia="黑体"/>
        </w:rPr>
      </w:pPr>
    </w:p>
    <w:p w14:paraId="7CDB8721">
      <w:pPr>
        <w:ind w:firstLine="420" w:firstLineChars="200"/>
        <w:rPr>
          <w:rFonts w:ascii="黑体" w:hAnsi="黑体" w:eastAsia="黑体"/>
        </w:rPr>
      </w:pPr>
    </w:p>
    <w:p w14:paraId="0458C284">
      <w:pPr>
        <w:ind w:firstLine="420" w:firstLineChars="200"/>
        <w:rPr>
          <w:rFonts w:ascii="黑体" w:hAnsi="黑体" w:eastAsia="黑体"/>
        </w:rPr>
      </w:pPr>
    </w:p>
    <w:p w14:paraId="3DEF6F2C">
      <w:pPr>
        <w:ind w:firstLine="420" w:firstLineChars="200"/>
        <w:rPr>
          <w:rFonts w:ascii="黑体" w:hAnsi="黑体" w:eastAsia="黑体"/>
        </w:rPr>
      </w:pPr>
    </w:p>
    <w:p w14:paraId="6400409F">
      <w:pPr>
        <w:spacing w:line="360" w:lineRule="auto"/>
        <w:ind w:firstLine="480" w:firstLineChars="200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2.点击票据</w:t>
      </w:r>
    </w:p>
    <w:p w14:paraId="55E81DFE">
      <w:pPr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104140</wp:posOffset>
            </wp:positionV>
            <wp:extent cx="2399030" cy="3368040"/>
            <wp:effectExtent l="19050" t="0" r="1270" b="0"/>
            <wp:wrapNone/>
            <wp:docPr id="40" name="图片 25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5" descr="WPS图片编辑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AAA406">
      <w:pPr>
        <w:ind w:firstLine="420" w:firstLineChars="200"/>
        <w:rPr>
          <w:rFonts w:ascii="黑体" w:hAnsi="黑体" w:eastAsia="黑体"/>
        </w:rPr>
      </w:pPr>
    </w:p>
    <w:p w14:paraId="1239BE5B">
      <w:pPr>
        <w:ind w:firstLine="420" w:firstLineChars="200"/>
        <w:rPr>
          <w:rFonts w:ascii="黑体" w:hAnsi="黑体" w:eastAsia="黑体"/>
        </w:rPr>
      </w:pPr>
    </w:p>
    <w:p w14:paraId="1A395D3B">
      <w:pPr>
        <w:ind w:firstLine="420" w:firstLineChars="200"/>
        <w:rPr>
          <w:rFonts w:ascii="黑体" w:hAnsi="黑体" w:eastAsia="黑体"/>
        </w:rPr>
      </w:pPr>
    </w:p>
    <w:p w14:paraId="3A53B32D">
      <w:pPr>
        <w:ind w:firstLine="420" w:firstLineChars="200"/>
        <w:rPr>
          <w:rFonts w:ascii="黑体" w:hAnsi="黑体" w:eastAsia="黑体"/>
        </w:rPr>
      </w:pPr>
    </w:p>
    <w:p w14:paraId="0811D02F">
      <w:pPr>
        <w:ind w:firstLine="420" w:firstLineChars="200"/>
        <w:rPr>
          <w:rFonts w:ascii="黑体" w:hAnsi="黑体" w:eastAsia="黑体"/>
        </w:rPr>
      </w:pPr>
    </w:p>
    <w:p w14:paraId="6EF3C285">
      <w:pPr>
        <w:ind w:firstLine="420" w:firstLineChars="200"/>
        <w:rPr>
          <w:rFonts w:ascii="黑体" w:hAnsi="黑体" w:eastAsia="黑体"/>
        </w:rPr>
      </w:pPr>
    </w:p>
    <w:p w14:paraId="048CFECF">
      <w:pPr>
        <w:ind w:firstLine="420" w:firstLineChars="200"/>
        <w:rPr>
          <w:rFonts w:ascii="黑体" w:hAnsi="黑体" w:eastAsia="黑体"/>
        </w:rPr>
      </w:pPr>
    </w:p>
    <w:p w14:paraId="613948F5">
      <w:pPr>
        <w:ind w:firstLine="420" w:firstLineChars="200"/>
        <w:rPr>
          <w:rFonts w:ascii="黑体" w:hAnsi="黑体" w:eastAsia="黑体"/>
        </w:rPr>
      </w:pPr>
    </w:p>
    <w:p w14:paraId="643C4991">
      <w:pPr>
        <w:ind w:firstLine="420" w:firstLineChars="200"/>
        <w:rPr>
          <w:rFonts w:ascii="黑体" w:hAnsi="黑体" w:eastAsia="黑体"/>
        </w:rPr>
      </w:pPr>
    </w:p>
    <w:p w14:paraId="60CDC287">
      <w:pPr>
        <w:ind w:firstLine="420" w:firstLineChars="200"/>
        <w:rPr>
          <w:rFonts w:ascii="黑体" w:hAnsi="黑体" w:eastAsia="黑体"/>
        </w:rPr>
      </w:pPr>
    </w:p>
    <w:p w14:paraId="3D735790">
      <w:pPr>
        <w:ind w:firstLine="420" w:firstLineChars="200"/>
        <w:rPr>
          <w:rFonts w:ascii="黑体" w:hAnsi="黑体" w:eastAsia="黑体"/>
        </w:rPr>
      </w:pPr>
      <w:r>
        <w:rPr>
          <w:rFonts w:ascii="黑体" w:hAnsi="黑体" w:eastAsia="黑体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180340</wp:posOffset>
                </wp:positionV>
                <wp:extent cx="914400" cy="182880"/>
                <wp:effectExtent l="9525" t="9525" r="9525" b="17145"/>
                <wp:wrapNone/>
                <wp:docPr id="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104pt;margin-top:14.2pt;height:14.4pt;width:72pt;z-index:251678720;mso-width-relative:page;mso-height-relative:page;" filled="f" stroked="t" coordsize="21600,21600" o:gfxdata="UEsDBAoAAAAAAIdO4kAAAAAAAAAAAAAAAAAEAAAAZHJzL1BLAwQUAAAACACHTuJAgl4gadgAAAAJ&#10;AQAADwAAAGRycy9kb3ducmV2LnhtbE2P0UrEMBBF3wX/IYzgi7hJq7uW2nShwrKgIFj9gNlmbIpN&#10;Uppsd/17xyd9m5l7uXNutT27USw0xyF4DdlKgSDfBTP4XsPH++62ABETeoNj8KThmyJs68uLCksT&#10;Tv6Nljb1gkN8LFGDTWkqpYydJYdxFSbyrH2G2WHide6lmfHE4W6UuVIb6XDw/MHiRE+Wuq/26DQs&#10;WbPb9w3umza8PL/OFDf2Jmp9fZWpRxCJzunPDL/4jA41Mx3C0ZsoRg25KrhL4qG4B8GGu3XOh4OG&#10;9UMOsq7k/wb1D1BLAwQUAAAACACHTuJA0QkNCfcBAAD1AwAADgAAAGRycy9lMm9Eb2MueG1srVPN&#10;jtMwEL4j8Q6W7zRpWVA3aroHSrkgWGnhAVx7kljynzxu0z4NEjcegsdBvAZjp3RhufRADs7YM/5m&#10;vm/Gq7ujNewAEbV3LZ/Pas7ASa+061v++dP2xZIzTMIpYbyDlp8A+d36+bPVGBpY+MEbBZERiMNm&#10;DC0fUgpNVaEcwAqc+QCOnJ2PViTaxr5SUYyEbk21qOvX1eijCtFLQKTTzeTkZ8R4DaDvOi1h4+Xe&#10;gksTagQjElHCQQfk61Jt14FMH7sOITHTcmKaykpJyN7ltVqvRNNHEQYtzyWIa0p4wskK7SjpBWoj&#10;kmD7qP+BslpGj75LM+ltNREpihCLef1Em4dBBChcSGoMF9Hx/8HKD4f7yLRq+UvOnLDU8J9fvv34&#10;/pUtsjZjwIZCHsJ9PO+QzEz02EWb/0SBHYuep4uecExM0uHt/OamJqUluebLxXJZ9K4eL4eI6R14&#10;y7LR8kjtKiqKw3tMlJBCf4fkXM5vtTGlZcaxkUBv61cZX9AcdtR/Mm0gLuj6goPeaJXv5NsY+90b&#10;E9lB0CxstzV9mSLl+CssJ9wIHKa44pqmxOoEWQXRDCDUW6dYOgXSy9Ez4bkaC4ozA/SqslUik9Dm&#10;mkgqwjiqJes9KZytnVcn6s4+RN0PpM+81Js9NA2l8vPk5nH7c1+QHl/r+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CXiBp2AAAAAkBAAAPAAAAAAAAAAEAIAAAACIAAABkcnMvZG93bnJldi54bWxQ&#10;SwECFAAUAAAACACHTuJA0QkNCfcBAAD1AwAADgAAAAAAAAABACAAAAAnAQAAZHJzL2Uyb0RvYy54&#10;bWxQSwUGAAAAAAYABgBZAQAAkAUAAAAA&#10;">
                <v:fill on="f" focussize="0,0"/>
                <v:stroke weight="1.5pt" color="#FF0000" joinstyle="miter"/>
                <v:imagedata o:title=""/>
                <o:lock v:ext="edit" aspectratio="f"/>
              </v:rect>
            </w:pict>
          </mc:Fallback>
        </mc:AlternateContent>
      </w:r>
    </w:p>
    <w:p w14:paraId="3677DD05">
      <w:pPr>
        <w:ind w:firstLine="420" w:firstLineChars="200"/>
        <w:rPr>
          <w:rFonts w:ascii="黑体" w:hAnsi="黑体" w:eastAsia="黑体"/>
        </w:rPr>
      </w:pPr>
    </w:p>
    <w:p w14:paraId="7A3FFB87">
      <w:pPr>
        <w:tabs>
          <w:tab w:val="left" w:pos="7032"/>
        </w:tabs>
        <w:ind w:firstLine="420" w:firstLineChars="200"/>
        <w:rPr>
          <w:rFonts w:ascii="黑体" w:hAnsi="黑体" w:eastAsia="黑体"/>
        </w:rPr>
      </w:pPr>
      <w:r>
        <w:rPr>
          <w:rFonts w:ascii="黑体" w:hAnsi="黑体" w:eastAsia="黑体"/>
        </w:rPr>
        <w:tab/>
      </w:r>
    </w:p>
    <w:p w14:paraId="50960FDD">
      <w:pPr>
        <w:ind w:firstLine="420" w:firstLineChars="200"/>
        <w:rPr>
          <w:rFonts w:ascii="黑体" w:hAnsi="黑体" w:eastAsia="黑体"/>
        </w:rPr>
      </w:pPr>
    </w:p>
    <w:p w14:paraId="5677609F">
      <w:pPr>
        <w:ind w:firstLine="420" w:firstLineChars="200"/>
        <w:rPr>
          <w:rFonts w:ascii="黑体" w:hAnsi="黑体" w:eastAsia="黑体"/>
        </w:rPr>
      </w:pPr>
    </w:p>
    <w:p w14:paraId="53E0EA51">
      <w:pPr>
        <w:ind w:firstLine="420" w:firstLineChars="200"/>
        <w:rPr>
          <w:rFonts w:ascii="黑体" w:hAnsi="黑体" w:eastAsia="黑体"/>
        </w:rPr>
      </w:pPr>
    </w:p>
    <w:p w14:paraId="7DC4E32F">
      <w:pPr>
        <w:ind w:firstLine="420" w:firstLineChars="200"/>
        <w:rPr>
          <w:rFonts w:ascii="黑体" w:hAnsi="黑体" w:eastAsia="黑体"/>
        </w:rPr>
      </w:pPr>
    </w:p>
    <w:p w14:paraId="3EAA484D">
      <w:pPr>
        <w:ind w:firstLine="420" w:firstLineChars="200"/>
        <w:rPr>
          <w:rFonts w:ascii="黑体" w:hAnsi="黑体" w:eastAsia="黑体"/>
        </w:rPr>
      </w:pPr>
    </w:p>
    <w:p w14:paraId="2AC03CF5">
      <w:pPr>
        <w:ind w:firstLine="480" w:firstLineChars="20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3.点击【查看电子票】按钮</w:t>
      </w:r>
    </w:p>
    <w:p w14:paraId="30B1D6DC">
      <w:pPr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154940</wp:posOffset>
            </wp:positionV>
            <wp:extent cx="2358390" cy="3114040"/>
            <wp:effectExtent l="19050" t="0" r="3810" b="0"/>
            <wp:wrapNone/>
            <wp:docPr id="41" name="图片 31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 descr="WPS图片编辑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839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5930DD">
      <w:pPr>
        <w:ind w:firstLine="420" w:firstLineChars="200"/>
        <w:rPr>
          <w:rFonts w:ascii="黑体" w:hAnsi="黑体" w:eastAsia="黑体"/>
        </w:rPr>
      </w:pPr>
    </w:p>
    <w:p w14:paraId="5089FB70">
      <w:pPr>
        <w:ind w:firstLine="420" w:firstLineChars="200"/>
        <w:rPr>
          <w:rFonts w:ascii="黑体" w:hAnsi="黑体" w:eastAsia="黑体"/>
        </w:rPr>
      </w:pPr>
    </w:p>
    <w:p w14:paraId="47519A20">
      <w:pPr>
        <w:ind w:firstLine="420" w:firstLineChars="200"/>
        <w:rPr>
          <w:rFonts w:ascii="黑体" w:hAnsi="黑体" w:eastAsia="黑体"/>
        </w:rPr>
      </w:pPr>
    </w:p>
    <w:p w14:paraId="5FD1E03A">
      <w:pPr>
        <w:ind w:firstLine="420" w:firstLineChars="200"/>
        <w:rPr>
          <w:rFonts w:ascii="黑体" w:hAnsi="黑体" w:eastAsia="黑体"/>
        </w:rPr>
      </w:pPr>
    </w:p>
    <w:p w14:paraId="0BCE49E6">
      <w:pPr>
        <w:ind w:firstLine="420" w:firstLineChars="200"/>
        <w:rPr>
          <w:rFonts w:ascii="黑体" w:hAnsi="黑体" w:eastAsia="黑体"/>
        </w:rPr>
      </w:pPr>
    </w:p>
    <w:p w14:paraId="610FD99E">
      <w:pPr>
        <w:ind w:firstLine="420" w:firstLineChars="200"/>
        <w:rPr>
          <w:rFonts w:ascii="黑体" w:hAnsi="黑体" w:eastAsia="黑体"/>
        </w:rPr>
      </w:pPr>
      <w:bookmarkStart w:id="0" w:name="_GoBack"/>
      <w:bookmarkEnd w:id="0"/>
    </w:p>
    <w:p w14:paraId="5EA1B87E">
      <w:pPr>
        <w:ind w:firstLine="420" w:firstLineChars="200"/>
        <w:rPr>
          <w:rFonts w:ascii="黑体" w:hAnsi="黑体" w:eastAsia="黑体"/>
        </w:rPr>
      </w:pPr>
    </w:p>
    <w:p w14:paraId="2FA9347B">
      <w:pPr>
        <w:ind w:firstLine="420" w:firstLineChars="200"/>
        <w:rPr>
          <w:rFonts w:ascii="黑体" w:hAnsi="黑体" w:eastAsia="黑体"/>
        </w:rPr>
      </w:pPr>
    </w:p>
    <w:p w14:paraId="33DA596E">
      <w:pPr>
        <w:ind w:firstLine="420" w:firstLineChars="200"/>
        <w:rPr>
          <w:rFonts w:ascii="黑体" w:hAnsi="黑体" w:eastAsia="黑体"/>
        </w:rPr>
      </w:pPr>
    </w:p>
    <w:p w14:paraId="6FA2B321">
      <w:pPr>
        <w:ind w:firstLine="420" w:firstLineChars="200"/>
        <w:rPr>
          <w:rFonts w:ascii="黑体" w:hAnsi="黑体" w:eastAsia="黑体"/>
        </w:rPr>
      </w:pPr>
    </w:p>
    <w:p w14:paraId="0B97852A">
      <w:pPr>
        <w:ind w:firstLine="420" w:firstLineChars="200"/>
        <w:rPr>
          <w:rFonts w:ascii="黑体" w:hAnsi="黑体" w:eastAsia="黑体"/>
        </w:rPr>
      </w:pPr>
    </w:p>
    <w:p w14:paraId="4E89812F">
      <w:pPr>
        <w:ind w:firstLine="420" w:firstLineChars="200"/>
        <w:rPr>
          <w:rFonts w:ascii="黑体" w:hAnsi="黑体" w:eastAsia="黑体"/>
        </w:rPr>
      </w:pPr>
    </w:p>
    <w:p w14:paraId="14B2DB55">
      <w:pPr>
        <w:ind w:firstLine="420" w:firstLineChars="200"/>
        <w:rPr>
          <w:rFonts w:ascii="黑体" w:hAnsi="黑体" w:eastAsia="黑体"/>
        </w:rPr>
      </w:pPr>
    </w:p>
    <w:p w14:paraId="4E9133E4">
      <w:pPr>
        <w:ind w:firstLine="420" w:firstLineChars="200"/>
        <w:rPr>
          <w:rFonts w:ascii="黑体" w:hAnsi="黑体" w:eastAsia="黑体"/>
        </w:rPr>
      </w:pPr>
    </w:p>
    <w:p w14:paraId="1BA6AC17">
      <w:pPr>
        <w:ind w:firstLine="420" w:firstLineChars="200"/>
        <w:rPr>
          <w:rFonts w:ascii="黑体" w:hAnsi="黑体" w:eastAsia="黑体"/>
        </w:rPr>
      </w:pPr>
    </w:p>
    <w:p w14:paraId="7EDEDD72">
      <w:pPr>
        <w:ind w:firstLine="420" w:firstLineChars="200"/>
        <w:rPr>
          <w:rFonts w:ascii="黑体" w:hAnsi="黑体" w:eastAsia="黑体"/>
        </w:rPr>
      </w:pPr>
    </w:p>
    <w:p w14:paraId="606DC0CE">
      <w:pPr>
        <w:ind w:firstLine="480" w:firstLineChars="200"/>
        <w:rPr>
          <w:rFonts w:ascii="黑体" w:hAnsi="黑体" w:eastAsia="黑体"/>
          <w:bCs/>
          <w:color w:val="FF0000"/>
          <w:sz w:val="24"/>
        </w:rPr>
      </w:pPr>
      <w:r>
        <w:rPr>
          <w:rFonts w:hint="eastAsia" w:ascii="黑体" w:hAnsi="黑体" w:eastAsia="黑体"/>
          <w:color w:val="FF0000"/>
          <w:sz w:val="24"/>
        </w:rPr>
        <w:t>注：1.目前</w:t>
      </w:r>
      <w:r>
        <w:rPr>
          <w:rFonts w:hint="eastAsia" w:ascii="黑体" w:hAnsi="黑体" w:eastAsia="黑体"/>
          <w:bCs/>
          <w:color w:val="FF0000"/>
          <w:sz w:val="24"/>
        </w:rPr>
        <w:t>不支持发送至邮箱功能</w:t>
      </w:r>
    </w:p>
    <w:p w14:paraId="1021F0E5">
      <w:pPr>
        <w:spacing w:line="360" w:lineRule="auto"/>
        <w:ind w:firstLine="480" w:firstLineChars="200"/>
        <w:rPr>
          <w:rFonts w:ascii="黑体" w:hAnsi="黑体" w:eastAsia="黑体"/>
          <w:color w:val="FF0000"/>
          <w:sz w:val="24"/>
        </w:rPr>
      </w:pPr>
      <w:r>
        <w:rPr>
          <w:rFonts w:hint="eastAsia" w:ascii="黑体" w:hAnsi="黑体" w:eastAsia="黑体"/>
          <w:color w:val="FF0000"/>
          <w:sz w:val="24"/>
        </w:rPr>
        <w:t xml:space="preserve">    2.缴费时间：202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6</w:t>
      </w:r>
      <w:r>
        <w:rPr>
          <w:rFonts w:hint="eastAsia" w:ascii="黑体" w:hAnsi="黑体" w:eastAsia="黑体"/>
          <w:color w:val="FF0000"/>
          <w:sz w:val="24"/>
        </w:rPr>
        <w:t>年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7</w:t>
      </w:r>
      <w:r>
        <w:rPr>
          <w:rFonts w:hint="eastAsia" w:ascii="黑体" w:hAnsi="黑体" w:eastAsia="黑体"/>
          <w:color w:val="FF0000"/>
          <w:sz w:val="24"/>
        </w:rPr>
        <w:t>月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30</w:t>
      </w:r>
      <w:r>
        <w:rPr>
          <w:rFonts w:hint="eastAsia" w:ascii="黑体" w:hAnsi="黑体" w:eastAsia="黑体"/>
          <w:color w:val="FF0000"/>
          <w:sz w:val="24"/>
        </w:rPr>
        <w:t>日</w:t>
      </w:r>
      <w:r>
        <w:rPr>
          <w:rFonts w:ascii="黑体" w:hAnsi="黑体" w:eastAsia="黑体"/>
          <w:color w:val="FF0000"/>
          <w:sz w:val="24"/>
        </w:rPr>
        <w:t>—</w:t>
      </w:r>
      <w:r>
        <w:rPr>
          <w:rFonts w:hint="eastAsia" w:ascii="黑体" w:hAnsi="黑体" w:eastAsia="黑体"/>
          <w:color w:val="FF0000"/>
          <w:sz w:val="24"/>
        </w:rPr>
        <w:t>2025年8月</w:t>
      </w:r>
      <w:r>
        <w:rPr>
          <w:rFonts w:hint="eastAsia" w:ascii="黑体" w:hAnsi="黑体" w:eastAsia="黑体"/>
          <w:color w:val="FF0000"/>
          <w:sz w:val="24"/>
          <w:lang w:val="en-US" w:eastAsia="zh-CN"/>
        </w:rPr>
        <w:t>7</w:t>
      </w:r>
      <w:r>
        <w:rPr>
          <w:rFonts w:hint="eastAsia" w:ascii="黑体" w:hAnsi="黑体" w:eastAsia="黑体"/>
          <w:color w:val="FF0000"/>
          <w:sz w:val="24"/>
        </w:rPr>
        <w:t>日</w:t>
      </w:r>
    </w:p>
    <w:p w14:paraId="0C0AFD38">
      <w:pPr>
        <w:spacing w:line="360" w:lineRule="auto"/>
        <w:ind w:firstLine="482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24"/>
        </w:rPr>
        <w:t>缴费咨询电话：0471—4631905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57FA3">
    <w:pPr>
      <w:pStyle w:val="5"/>
      <w:framePr w:wrap="around" w:vAnchor="text" w:hAnchor="margin" w:xAlign="center" w:y="1"/>
      <w:rPr>
        <w:rStyle w:val="9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2</w:t>
    </w:r>
    <w:r>
      <w:rPr>
        <w:rStyle w:val="9"/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 w14:paraId="7F15C85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E89CF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FBB0CCC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AD"/>
    <w:rsid w:val="000015F7"/>
    <w:rsid w:val="00013311"/>
    <w:rsid w:val="00022969"/>
    <w:rsid w:val="00024A16"/>
    <w:rsid w:val="000326F1"/>
    <w:rsid w:val="000563D0"/>
    <w:rsid w:val="0006072E"/>
    <w:rsid w:val="000703E9"/>
    <w:rsid w:val="000964E6"/>
    <w:rsid w:val="000A1D53"/>
    <w:rsid w:val="0011154C"/>
    <w:rsid w:val="00125499"/>
    <w:rsid w:val="001452AD"/>
    <w:rsid w:val="00164388"/>
    <w:rsid w:val="00176AD6"/>
    <w:rsid w:val="001A5D25"/>
    <w:rsid w:val="001B7A7F"/>
    <w:rsid w:val="001C003E"/>
    <w:rsid w:val="001C0078"/>
    <w:rsid w:val="001C07FA"/>
    <w:rsid w:val="001C6E1B"/>
    <w:rsid w:val="001D781E"/>
    <w:rsid w:val="001E2793"/>
    <w:rsid w:val="002209B7"/>
    <w:rsid w:val="00221AA1"/>
    <w:rsid w:val="002673EA"/>
    <w:rsid w:val="00276C6A"/>
    <w:rsid w:val="0028018D"/>
    <w:rsid w:val="00293F56"/>
    <w:rsid w:val="002D0486"/>
    <w:rsid w:val="002D2FBF"/>
    <w:rsid w:val="002D78F6"/>
    <w:rsid w:val="00320A83"/>
    <w:rsid w:val="00336076"/>
    <w:rsid w:val="00374B87"/>
    <w:rsid w:val="00387CC0"/>
    <w:rsid w:val="003E4227"/>
    <w:rsid w:val="003F421E"/>
    <w:rsid w:val="00422606"/>
    <w:rsid w:val="0046063E"/>
    <w:rsid w:val="00465865"/>
    <w:rsid w:val="00481D50"/>
    <w:rsid w:val="004A2898"/>
    <w:rsid w:val="004C01C5"/>
    <w:rsid w:val="004D2125"/>
    <w:rsid w:val="004D2FE4"/>
    <w:rsid w:val="004D5ACD"/>
    <w:rsid w:val="004E03DA"/>
    <w:rsid w:val="00512D19"/>
    <w:rsid w:val="0051354B"/>
    <w:rsid w:val="00573AC6"/>
    <w:rsid w:val="005C6F0F"/>
    <w:rsid w:val="00612036"/>
    <w:rsid w:val="0065686E"/>
    <w:rsid w:val="006712E9"/>
    <w:rsid w:val="00711560"/>
    <w:rsid w:val="00762686"/>
    <w:rsid w:val="00795751"/>
    <w:rsid w:val="007B5F11"/>
    <w:rsid w:val="0082232E"/>
    <w:rsid w:val="008257D6"/>
    <w:rsid w:val="008572BE"/>
    <w:rsid w:val="008620BA"/>
    <w:rsid w:val="00871C29"/>
    <w:rsid w:val="00885D98"/>
    <w:rsid w:val="008B1E17"/>
    <w:rsid w:val="008B4499"/>
    <w:rsid w:val="008C1143"/>
    <w:rsid w:val="008D4E1E"/>
    <w:rsid w:val="008F22E7"/>
    <w:rsid w:val="009201CB"/>
    <w:rsid w:val="00926DFD"/>
    <w:rsid w:val="00975397"/>
    <w:rsid w:val="0099445C"/>
    <w:rsid w:val="00996975"/>
    <w:rsid w:val="009B13A8"/>
    <w:rsid w:val="009C584D"/>
    <w:rsid w:val="009D2A85"/>
    <w:rsid w:val="009D3389"/>
    <w:rsid w:val="009D6E38"/>
    <w:rsid w:val="009E022B"/>
    <w:rsid w:val="009F1298"/>
    <w:rsid w:val="00A04D9D"/>
    <w:rsid w:val="00A32684"/>
    <w:rsid w:val="00A56A96"/>
    <w:rsid w:val="00A57877"/>
    <w:rsid w:val="00A7516D"/>
    <w:rsid w:val="00A87CD1"/>
    <w:rsid w:val="00AD318C"/>
    <w:rsid w:val="00B07982"/>
    <w:rsid w:val="00B46505"/>
    <w:rsid w:val="00BC55A7"/>
    <w:rsid w:val="00BD0891"/>
    <w:rsid w:val="00BD0B8C"/>
    <w:rsid w:val="00BF49CE"/>
    <w:rsid w:val="00C02096"/>
    <w:rsid w:val="00C1189E"/>
    <w:rsid w:val="00C22E57"/>
    <w:rsid w:val="00C33174"/>
    <w:rsid w:val="00C4719A"/>
    <w:rsid w:val="00C56E56"/>
    <w:rsid w:val="00CD3574"/>
    <w:rsid w:val="00CE171A"/>
    <w:rsid w:val="00CF2EBB"/>
    <w:rsid w:val="00D13A6C"/>
    <w:rsid w:val="00D178C2"/>
    <w:rsid w:val="00D50B3E"/>
    <w:rsid w:val="00D656E9"/>
    <w:rsid w:val="00D76CF3"/>
    <w:rsid w:val="00DC7A8F"/>
    <w:rsid w:val="00DD6FDA"/>
    <w:rsid w:val="00DE55E5"/>
    <w:rsid w:val="00E061FE"/>
    <w:rsid w:val="00E11C1C"/>
    <w:rsid w:val="00E60889"/>
    <w:rsid w:val="00E66948"/>
    <w:rsid w:val="00E737C6"/>
    <w:rsid w:val="00E74B8C"/>
    <w:rsid w:val="00E75C27"/>
    <w:rsid w:val="00EB14C4"/>
    <w:rsid w:val="00EC5C5F"/>
    <w:rsid w:val="00EF52AA"/>
    <w:rsid w:val="00F1250E"/>
    <w:rsid w:val="00F25473"/>
    <w:rsid w:val="00F511C6"/>
    <w:rsid w:val="00F64974"/>
    <w:rsid w:val="00F67956"/>
    <w:rsid w:val="00F87103"/>
    <w:rsid w:val="00FC1FE0"/>
    <w:rsid w:val="00FD456F"/>
    <w:rsid w:val="00FE3087"/>
    <w:rsid w:val="0ABE74F8"/>
    <w:rsid w:val="2AFC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563C1"/>
      <w:u w:val="single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ascii="等线" w:hAnsi="等线" w:eastAsia="等线" w:cs="等线"/>
      <w:szCs w:val="21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3">
    <w:name w:val="标题 2 Char"/>
    <w:basedOn w:val="8"/>
    <w:link w:val="2"/>
    <w:qFormat/>
    <w:uiPriority w:val="0"/>
    <w:rPr>
      <w:rFonts w:ascii="Arial" w:hAnsi="Arial" w:eastAsia="黑体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574</Words>
  <Characters>649</Characters>
  <Lines>7</Lines>
  <Paragraphs>2</Paragraphs>
  <TotalTime>243</TotalTime>
  <ScaleCrop>false</ScaleCrop>
  <LinksUpToDate>false</LinksUpToDate>
  <CharactersWithSpaces>655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2024-08-09T03:01:00Z</dcterms:created>
  <dc:creator>jwx</dc:creator>
  <cp:lastModifiedBy>莉</cp:lastModifiedBy>
  <cp:lastPrinted>2024-08-09T06:55:00Z</cp:lastPrinted>
  <dcterms:modified xsi:type="dcterms:W3CDTF">2026-07-29T01:02:50Z</dcterms:modified>
  <dc:title>关于内蒙古党校2021级在职研究生注册缴费的通知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eyJoZGlkIjoiYjEyZTQ2NzU0NDcxMzI1Y2IyZTdjMTUxYmIzZWFiMzkiLCJ1c2VySWQiOiI3MjYxODgwOTEifQ==</vt:lpwstr>
  </property>
  <property fmtid="{D5CDD505-2E9C-101B-9397-08002B2CF9AE}" pid="3" name="KSOProductBuildVer">
    <vt:lpwstr>2052-12.1.0.26899</vt:lpwstr>
  </property>
  <property fmtid="{D5CDD505-2E9C-101B-9397-08002B2CF9AE}" pid="4" name="ICV">
    <vt:lpwstr>0F05427FB4C6428FB77D59098F83ABA7_13</vt:lpwstr>
  </property>
</Properties>
</file>